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0DED" w14:textId="3B68C914" w:rsidR="00333D13" w:rsidRPr="005A6029" w:rsidRDefault="00333D13" w:rsidP="005A6029">
      <w:pPr>
        <w:pStyle w:val="Corpotesto"/>
        <w:tabs>
          <w:tab w:val="left" w:pos="5450"/>
        </w:tabs>
        <w:kinsoku w:val="0"/>
        <w:overflowPunct w:val="0"/>
        <w:spacing w:before="64"/>
        <w:ind w:left="0"/>
      </w:pPr>
    </w:p>
    <w:p w14:paraId="79C117CF" w14:textId="0DF9462E" w:rsidR="00333D13" w:rsidRDefault="003B5AFD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Calibri" w:eastAsia="SimSun" w:hAnsi="Calibri"/>
          <w:noProof/>
          <w:sz w:val="20"/>
          <w:szCs w:val="20"/>
          <w:lang w:eastAsia="zh-CN"/>
        </w:rPr>
        <w:drawing>
          <wp:inline distT="0" distB="0" distL="0" distR="0" wp14:anchorId="0831AC34" wp14:editId="2AF18147">
            <wp:extent cx="6120765" cy="890270"/>
            <wp:effectExtent l="0" t="0" r="0" b="5080"/>
            <wp:docPr id="15911365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1E510" w14:textId="77777777" w:rsidR="00333D13" w:rsidRDefault="00333D13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C088119" w14:textId="77777777" w:rsidR="00333D13" w:rsidRDefault="00333D13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11322AEC" w14:textId="3194CA73" w:rsidR="00B349DD" w:rsidRPr="00B349DD" w:rsidRDefault="00B349DD" w:rsidP="00B349DD">
      <w:pPr>
        <w:widowControl/>
        <w:autoSpaceDE/>
        <w:autoSpaceDN/>
        <w:adjustRightInd/>
        <w:jc w:val="both"/>
        <w:rPr>
          <w:rFonts w:ascii="Calibri" w:eastAsia="SimSun" w:hAnsi="Calibri"/>
          <w:sz w:val="28"/>
          <w:szCs w:val="28"/>
          <w:lang w:eastAsia="zh-CN"/>
        </w:rPr>
      </w:pPr>
    </w:p>
    <w:p w14:paraId="57C506C1" w14:textId="77777777" w:rsidR="00314FC3" w:rsidRPr="00314FC3" w:rsidRDefault="00314FC3" w:rsidP="00314FC3">
      <w:pPr>
        <w:widowControl/>
        <w:autoSpaceDE/>
        <w:autoSpaceDN/>
        <w:adjustRightInd/>
        <w:spacing w:before="88" w:after="120"/>
        <w:ind w:left="4322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Allegato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A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–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Dichiarazione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manifestazione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>interesse</w:t>
      </w:r>
    </w:p>
    <w:p w14:paraId="42C19059" w14:textId="3A56A993" w:rsidR="00314FC3" w:rsidRDefault="00314FC3" w:rsidP="00314FC3">
      <w:pPr>
        <w:widowControl/>
        <w:autoSpaceDE/>
        <w:autoSpaceDN/>
        <w:adjustRightInd/>
        <w:spacing w:line="235" w:lineRule="auto"/>
        <w:ind w:left="4672" w:right="305" w:hanging="308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Al</w:t>
      </w:r>
      <w:r w:rsidRPr="00314FC3">
        <w:rPr>
          <w:rFonts w:ascii="Calibri" w:eastAsia="Times New Roman" w:hAnsi="Calibri" w:cs="Calibri"/>
          <w:spacing w:val="-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Dirigente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Scolastico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del Liceo scientifico “G.B. Scorza” COSENZA</w:t>
      </w:r>
    </w:p>
    <w:p w14:paraId="3CA0F11B" w14:textId="6B25283E" w:rsidR="00314FC3" w:rsidRPr="00314FC3" w:rsidRDefault="00314FC3" w:rsidP="00314FC3">
      <w:pPr>
        <w:widowControl/>
        <w:autoSpaceDE/>
        <w:autoSpaceDN/>
        <w:adjustRightInd/>
        <w:spacing w:line="235" w:lineRule="auto"/>
        <w:ind w:left="4672" w:right="305" w:hanging="308"/>
        <w:rPr>
          <w:rFonts w:ascii="Calibri" w:eastAsia="Times New Roman" w:hAnsi="Calibri" w:cs="Calibri"/>
          <w:sz w:val="22"/>
          <w:szCs w:val="22"/>
        </w:rPr>
      </w:pPr>
      <w:hyperlink r:id="rId8" w:history="1">
        <w:r w:rsidRPr="00355AE9">
          <w:rPr>
            <w:rStyle w:val="Collegamentoipertestuale"/>
            <w:rFonts w:ascii="Calibri" w:eastAsia="Times New Roman" w:hAnsi="Calibri" w:cs="Calibri"/>
            <w:sz w:val="22"/>
            <w:szCs w:val="22"/>
          </w:rPr>
          <w:t>csps03000g</w:t>
        </w:r>
        <w:r w:rsidRPr="00314FC3">
          <w:rPr>
            <w:rStyle w:val="Collegamentoipertestuale"/>
            <w:rFonts w:ascii="Calibri" w:eastAsia="Times New Roman" w:hAnsi="Calibri" w:cs="Calibri"/>
            <w:sz w:val="22"/>
            <w:szCs w:val="22"/>
          </w:rPr>
          <w:t>@pec.istruzione.it</w:t>
        </w:r>
      </w:hyperlink>
      <w:r w:rsidRPr="00314FC3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54E6E3B" w14:textId="77777777" w:rsidR="00314FC3" w:rsidRPr="00314FC3" w:rsidRDefault="00314FC3" w:rsidP="00314FC3">
      <w:pPr>
        <w:widowControl/>
        <w:autoSpaceDE/>
        <w:autoSpaceDN/>
        <w:adjustRightInd/>
        <w:spacing w:before="9" w:after="120"/>
        <w:rPr>
          <w:rFonts w:ascii="Calibri" w:eastAsia="Times New Roman" w:hAnsi="Calibri" w:cs="Calibri"/>
          <w:sz w:val="22"/>
          <w:szCs w:val="22"/>
        </w:rPr>
      </w:pPr>
    </w:p>
    <w:p w14:paraId="48B0B7A9" w14:textId="77777777" w:rsidR="00314FC3" w:rsidRPr="00314FC3" w:rsidRDefault="00314FC3" w:rsidP="00314FC3">
      <w:pPr>
        <w:widowControl/>
        <w:autoSpaceDE/>
        <w:autoSpaceDN/>
        <w:adjustRightInd/>
        <w:spacing w:before="218" w:after="120"/>
        <w:ind w:left="1245" w:right="403" w:hanging="1134"/>
        <w:jc w:val="both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Oggetto:</w:t>
      </w:r>
      <w:r w:rsidRPr="00314FC3">
        <w:rPr>
          <w:rFonts w:ascii="Calibri" w:eastAsia="Times New Roman" w:hAnsi="Calibri" w:cs="Calibri"/>
          <w:spacing w:val="40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manifestazione di interesse avviso pubblico per l'affidamento diretto del Servizio di cassa per il quadriennio 2024/2027</w:t>
      </w:r>
    </w:p>
    <w:p w14:paraId="3E82ACE1" w14:textId="77777777" w:rsidR="00314FC3" w:rsidRPr="00314FC3" w:rsidRDefault="00314FC3" w:rsidP="00314FC3">
      <w:pPr>
        <w:widowControl/>
        <w:autoSpaceDE/>
        <w:autoSpaceDN/>
        <w:adjustRightInd/>
        <w:spacing w:after="120"/>
        <w:jc w:val="both"/>
        <w:rPr>
          <w:rFonts w:ascii="Calibri" w:eastAsia="Times New Roman" w:hAnsi="Calibri" w:cs="Calibri"/>
          <w:sz w:val="22"/>
          <w:szCs w:val="22"/>
        </w:rPr>
      </w:pPr>
    </w:p>
    <w:p w14:paraId="362F0F74" w14:textId="0D53536A" w:rsidR="00314FC3" w:rsidRPr="00314FC3" w:rsidRDefault="00314FC3" w:rsidP="00314FC3">
      <w:pPr>
        <w:widowControl/>
        <w:autoSpaceDE/>
        <w:autoSpaceDN/>
        <w:adjustRightInd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 xml:space="preserve">Io sottoscritto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</w:rPr>
        <w:t>______________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nato a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</w:rPr>
        <w:t>(Prov.</w:t>
      </w:r>
      <w:r w:rsidRPr="00314FC3"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</w:t>
      </w:r>
      <w:proofErr w:type="gramStart"/>
      <w:r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)</w:t>
      </w:r>
      <w:proofErr w:type="gramEnd"/>
      <w:r w:rsidRPr="00314FC3">
        <w:rPr>
          <w:rFonts w:ascii="Calibri" w:eastAsia="Times New Roman" w:hAnsi="Calibri" w:cs="Calibri"/>
          <w:sz w:val="22"/>
          <w:szCs w:val="22"/>
        </w:rPr>
        <w:t xml:space="preserve"> il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>____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 titolare/Legale rappresentante dell'impresa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>_________________</w:t>
      </w:r>
      <w:r w:rsidRPr="00314FC3">
        <w:rPr>
          <w:rFonts w:ascii="Calibri" w:eastAsia="Times New Roman" w:hAnsi="Calibri" w:cs="Calibri"/>
          <w:sz w:val="22"/>
          <w:szCs w:val="22"/>
        </w:rPr>
        <w:t>C.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F.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 Partita</w:t>
      </w:r>
      <w:r w:rsidRPr="00314FC3">
        <w:rPr>
          <w:rFonts w:ascii="Calibri" w:eastAsia="Times New Roman" w:hAnsi="Calibri" w:cs="Calibri"/>
          <w:spacing w:val="34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IVA</w:t>
      </w:r>
      <w:r w:rsidRPr="00314FC3">
        <w:rPr>
          <w:rFonts w:ascii="Calibri" w:eastAsia="Times New Roman" w:hAnsi="Calibri" w:cs="Calibri"/>
          <w:spacing w:val="37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1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1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2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1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36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con</w:t>
      </w:r>
      <w:r w:rsidRPr="00314FC3">
        <w:rPr>
          <w:rFonts w:ascii="Calibri" w:eastAsia="Times New Roman" w:hAnsi="Calibri" w:cs="Calibri"/>
          <w:spacing w:val="35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sede</w:t>
      </w:r>
      <w:r w:rsidRPr="00314FC3">
        <w:rPr>
          <w:rFonts w:ascii="Calibri" w:eastAsia="Times New Roman" w:hAnsi="Calibri" w:cs="Calibri"/>
          <w:spacing w:val="35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legale</w:t>
      </w:r>
      <w:r w:rsidRPr="00314FC3">
        <w:rPr>
          <w:rFonts w:ascii="Calibri" w:eastAsia="Times New Roman" w:hAnsi="Calibri" w:cs="Calibri"/>
          <w:spacing w:val="35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nel</w:t>
      </w:r>
      <w:r w:rsidRPr="00314FC3">
        <w:rPr>
          <w:rFonts w:ascii="Calibri" w:eastAsia="Times New Roman" w:hAnsi="Calibri" w:cs="Calibri"/>
          <w:spacing w:val="34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Comune</w:t>
      </w:r>
      <w:r w:rsidRPr="00314FC3">
        <w:rPr>
          <w:rFonts w:ascii="Calibri" w:eastAsia="Times New Roman" w:hAnsi="Calibri" w:cs="Calibri"/>
          <w:spacing w:val="37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>__________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>______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</w:rPr>
        <w:t>(Prov.</w:t>
      </w:r>
      <w:r w:rsidRPr="00314FC3"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  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) Via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</w:rPr>
        <w:t xml:space="preserve">n.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pacing w:val="-2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-</w:t>
      </w:r>
      <w:r w:rsidRPr="00314FC3">
        <w:rPr>
          <w:rFonts w:ascii="Calibri" w:eastAsia="Times New Roman" w:hAnsi="Calibri" w:cs="Calibri"/>
          <w:spacing w:val="-1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CAP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| e sede amministrativa nel Comune di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>____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</w:rPr>
        <w:t>(Prov.</w:t>
      </w:r>
      <w:r w:rsidRPr="00314FC3"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</w:t>
      </w:r>
      <w:proofErr w:type="gramStart"/>
      <w:r w:rsidRPr="00314FC3"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)</w:t>
      </w:r>
      <w:proofErr w:type="gramEnd"/>
      <w:r w:rsidRPr="00314FC3">
        <w:rPr>
          <w:rFonts w:ascii="Calibri" w:eastAsia="Times New Roman" w:hAnsi="Calibri" w:cs="Calibri"/>
          <w:sz w:val="22"/>
          <w:szCs w:val="22"/>
        </w:rPr>
        <w:t xml:space="preserve"> Via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</w:rPr>
        <w:t>n.</w:t>
      </w:r>
      <w:r w:rsidRPr="00314FC3">
        <w:rPr>
          <w:rFonts w:ascii="Calibri" w:eastAsia="Times New Roman" w:hAnsi="Calibri" w:cs="Calibri"/>
          <w:spacing w:val="-10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   </w:t>
      </w:r>
      <w:r w:rsidRPr="00314FC3">
        <w:rPr>
          <w:rFonts w:ascii="Calibri" w:eastAsia="Times New Roman" w:hAnsi="Calibri" w:cs="Calibri"/>
          <w:sz w:val="22"/>
          <w:szCs w:val="22"/>
        </w:rPr>
        <w:t>CAP</w:t>
      </w:r>
      <w:r w:rsidRPr="00314FC3">
        <w:rPr>
          <w:rFonts w:ascii="Calibri" w:eastAsia="Times New Roman" w:hAnsi="Calibri" w:cs="Calibri"/>
          <w:spacing w:val="-11"/>
          <w:sz w:val="22"/>
          <w:szCs w:val="22"/>
        </w:rPr>
        <w:t xml:space="preserve"> </w:t>
      </w:r>
      <w:proofErr w:type="gramStart"/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proofErr w:type="gramEnd"/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 con recapito presso il quale deve essere inviata qualsiasi comunicazione inerente l’avviso:_______________________________________________________________________</w:t>
      </w:r>
    </w:p>
    <w:p w14:paraId="46709534" w14:textId="77777777" w:rsidR="00314FC3" w:rsidRPr="00314FC3" w:rsidRDefault="00314FC3" w:rsidP="00314FC3">
      <w:pPr>
        <w:widowControl/>
        <w:autoSpaceDE/>
        <w:autoSpaceDN/>
        <w:adjustRightInd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PEC</w:t>
      </w:r>
      <w:r w:rsidRPr="00314FC3">
        <w:rPr>
          <w:rFonts w:ascii="Calibri" w:eastAsia="Times New Roman" w:hAnsi="Calibri" w:cs="Calibri"/>
          <w:spacing w:val="5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>___________________________</w:t>
      </w:r>
      <w:r w:rsidRPr="00314FC3">
        <w:rPr>
          <w:rFonts w:ascii="Calibri" w:eastAsia="Times New Roman" w:hAnsi="Calibri" w:cs="Calibri"/>
          <w:sz w:val="22"/>
          <w:szCs w:val="22"/>
        </w:rPr>
        <w:t>consapevole delle sanzioni penali previste dall'articolo 76 del D.P.R. n. 445/2000 per le ipotesi di falsità in atti e dichiarazioni mendaci, manifesta il proprio interesse a partecipare alla selezione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degli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operatori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da invitare a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presentare offerta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a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scopo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indagine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 mercato per l’affidamento del servizio di cassa con convenzione dal 01.01.2024 al 31.12.2027</w:t>
      </w:r>
    </w:p>
    <w:p w14:paraId="6818D157" w14:textId="77777777" w:rsidR="00314FC3" w:rsidRPr="00314FC3" w:rsidRDefault="00314FC3" w:rsidP="00314FC3">
      <w:pPr>
        <w:widowControl/>
        <w:autoSpaceDE/>
        <w:autoSpaceDN/>
        <w:adjustRightInd/>
        <w:spacing w:after="120" w:line="267" w:lineRule="exact"/>
        <w:ind w:left="176" w:right="372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314FC3">
        <w:rPr>
          <w:rFonts w:ascii="Calibri" w:eastAsia="Times New Roman" w:hAnsi="Calibri" w:cs="Calibri"/>
          <w:b/>
          <w:spacing w:val="-2"/>
          <w:sz w:val="22"/>
          <w:szCs w:val="22"/>
        </w:rPr>
        <w:t>chiede</w:t>
      </w:r>
    </w:p>
    <w:p w14:paraId="1B23F490" w14:textId="77777777" w:rsidR="00314FC3" w:rsidRPr="00314FC3" w:rsidRDefault="00314FC3" w:rsidP="00314FC3">
      <w:pPr>
        <w:widowControl/>
        <w:autoSpaceDE/>
        <w:autoSpaceDN/>
        <w:adjustRightInd/>
        <w:spacing w:before="2" w:after="120"/>
        <w:ind w:left="112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essere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invitato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a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partecipare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alla</w:t>
      </w:r>
      <w:r w:rsidRPr="00314FC3">
        <w:rPr>
          <w:rFonts w:ascii="Calibri" w:eastAsia="Times New Roman" w:hAnsi="Calibri" w:cs="Calibri"/>
          <w:spacing w:val="-3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procedura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relativa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>all’oggetto.</w:t>
      </w:r>
    </w:p>
    <w:p w14:paraId="4D69F8C0" w14:textId="77777777" w:rsidR="00314FC3" w:rsidRPr="00314FC3" w:rsidRDefault="00314FC3" w:rsidP="00314FC3">
      <w:pPr>
        <w:widowControl/>
        <w:autoSpaceDE/>
        <w:autoSpaceDN/>
        <w:adjustRightInd/>
        <w:spacing w:after="120"/>
        <w:ind w:left="112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pacing w:val="-2"/>
          <w:sz w:val="22"/>
          <w:szCs w:val="22"/>
        </w:rPr>
        <w:t>Allegati:</w:t>
      </w:r>
    </w:p>
    <w:p w14:paraId="7578BFAE" w14:textId="77777777" w:rsidR="00314FC3" w:rsidRPr="00314FC3" w:rsidRDefault="00314FC3" w:rsidP="00314FC3">
      <w:pPr>
        <w:widowControl/>
        <w:numPr>
          <w:ilvl w:val="0"/>
          <w:numId w:val="6"/>
        </w:numPr>
        <w:tabs>
          <w:tab w:val="left" w:pos="396"/>
        </w:tabs>
        <w:autoSpaceDE/>
        <w:autoSpaceDN/>
        <w:adjustRightInd/>
        <w:spacing w:before="1" w:line="267" w:lineRule="exact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copia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documento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identità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in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corso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validità</w:t>
      </w:r>
      <w:r w:rsidRPr="00314FC3">
        <w:rPr>
          <w:rFonts w:ascii="Calibri" w:eastAsia="Times New Roman" w:hAnsi="Calibri" w:cs="Calibri"/>
          <w:spacing w:val="-3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chi</w:t>
      </w:r>
      <w:r w:rsidRPr="00314FC3">
        <w:rPr>
          <w:rFonts w:ascii="Calibri" w:eastAsia="Times New Roman" w:hAnsi="Calibri" w:cs="Calibri"/>
          <w:spacing w:val="-3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>sottoscrive;</w:t>
      </w:r>
    </w:p>
    <w:p w14:paraId="345E5F90" w14:textId="77777777" w:rsidR="00314FC3" w:rsidRPr="00314FC3" w:rsidRDefault="00314FC3" w:rsidP="00314FC3">
      <w:pPr>
        <w:widowControl/>
        <w:numPr>
          <w:ilvl w:val="0"/>
          <w:numId w:val="6"/>
        </w:numPr>
        <w:tabs>
          <w:tab w:val="left" w:pos="396"/>
        </w:tabs>
        <w:autoSpaceDE/>
        <w:autoSpaceDN/>
        <w:adjustRightInd/>
        <w:spacing w:line="267" w:lineRule="exact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dichiarazione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sostitutiva</w:t>
      </w:r>
      <w:r w:rsidRPr="00314FC3">
        <w:rPr>
          <w:rFonts w:ascii="Calibri" w:eastAsia="Times New Roman" w:hAnsi="Calibri" w:cs="Calibri"/>
          <w:spacing w:val="-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certificazione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(allegato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>B);</w:t>
      </w:r>
    </w:p>
    <w:p w14:paraId="2384D9C7" w14:textId="77777777" w:rsidR="00314FC3" w:rsidRPr="00314FC3" w:rsidRDefault="00314FC3" w:rsidP="00314FC3">
      <w:pPr>
        <w:widowControl/>
        <w:numPr>
          <w:ilvl w:val="0"/>
          <w:numId w:val="6"/>
        </w:numPr>
        <w:tabs>
          <w:tab w:val="left" w:pos="396"/>
        </w:tabs>
        <w:autoSpaceDE/>
        <w:autoSpaceDN/>
        <w:adjustRightInd/>
        <w:spacing w:before="1" w:line="267" w:lineRule="exact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patto</w:t>
      </w:r>
      <w:r w:rsidRPr="00314FC3">
        <w:rPr>
          <w:rFonts w:ascii="Calibri" w:eastAsia="Times New Roman" w:hAnsi="Calibri" w:cs="Calibri"/>
          <w:spacing w:val="-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integrità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2024-2027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(allegato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>C);</w:t>
      </w:r>
    </w:p>
    <w:p w14:paraId="3AA35F31" w14:textId="77777777" w:rsidR="00314FC3" w:rsidRPr="00314FC3" w:rsidRDefault="00314FC3" w:rsidP="00314FC3">
      <w:pPr>
        <w:widowControl/>
        <w:numPr>
          <w:ilvl w:val="0"/>
          <w:numId w:val="6"/>
        </w:numPr>
        <w:tabs>
          <w:tab w:val="left" w:pos="396"/>
        </w:tabs>
        <w:autoSpaceDE/>
        <w:autoSpaceDN/>
        <w:adjustRightInd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informativa</w:t>
      </w:r>
      <w:r w:rsidRPr="00314FC3">
        <w:rPr>
          <w:rFonts w:ascii="Calibri" w:eastAsia="Times New Roman" w:hAnsi="Calibri" w:cs="Calibri"/>
          <w:spacing w:val="-1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privacy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sottoscritta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dal</w:t>
      </w:r>
      <w:r w:rsidRPr="00314FC3">
        <w:rPr>
          <w:rFonts w:ascii="Calibri" w:eastAsia="Times New Roman" w:hAnsi="Calibri" w:cs="Calibri"/>
          <w:spacing w:val="-20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rappresentate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legale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per</w:t>
      </w:r>
      <w:r w:rsidRPr="00314FC3">
        <w:rPr>
          <w:rFonts w:ascii="Calibri" w:eastAsia="Times New Roman" w:hAnsi="Calibri" w:cs="Calibri"/>
          <w:spacing w:val="-1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presa</w:t>
      </w:r>
      <w:r w:rsidRPr="00314FC3">
        <w:rPr>
          <w:rFonts w:ascii="Calibri" w:eastAsia="Times New Roman" w:hAnsi="Calibri" w:cs="Calibri"/>
          <w:spacing w:val="-1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visione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e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autorizzazione al trattamento dati (allegato D);</w:t>
      </w:r>
    </w:p>
    <w:p w14:paraId="2887A19C" w14:textId="77777777" w:rsidR="00314FC3" w:rsidRPr="00314FC3" w:rsidRDefault="00314FC3" w:rsidP="00314FC3">
      <w:pPr>
        <w:widowControl/>
        <w:autoSpaceDE/>
        <w:autoSpaceDN/>
        <w:adjustRightInd/>
        <w:spacing w:before="11" w:after="120"/>
        <w:rPr>
          <w:rFonts w:ascii="Calibri" w:eastAsia="Times New Roman" w:hAnsi="Calibri" w:cs="Calibri"/>
          <w:sz w:val="22"/>
          <w:szCs w:val="22"/>
        </w:rPr>
      </w:pPr>
    </w:p>
    <w:p w14:paraId="764FAA19" w14:textId="77777777" w:rsidR="00314FC3" w:rsidRPr="00314FC3" w:rsidRDefault="00314FC3" w:rsidP="00314FC3">
      <w:pPr>
        <w:widowControl/>
        <w:tabs>
          <w:tab w:val="left" w:pos="4215"/>
        </w:tabs>
        <w:autoSpaceDE/>
        <w:autoSpaceDN/>
        <w:adjustRightInd/>
        <w:spacing w:after="120"/>
        <w:ind w:left="112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 xml:space="preserve">Luogo e data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</w:p>
    <w:p w14:paraId="04B541AA" w14:textId="77777777" w:rsidR="00314FC3" w:rsidRDefault="00314FC3" w:rsidP="00314FC3">
      <w:pPr>
        <w:widowControl/>
        <w:autoSpaceDE/>
        <w:autoSpaceDN/>
        <w:adjustRightInd/>
        <w:jc w:val="center"/>
        <w:rPr>
          <w:rFonts w:ascii="Calibri" w:eastAsia="Times New Roman" w:hAnsi="Calibri" w:cs="Calibri"/>
          <w:sz w:val="22"/>
          <w:szCs w:val="22"/>
        </w:rPr>
      </w:pPr>
    </w:p>
    <w:p w14:paraId="08110AF0" w14:textId="724F9790" w:rsidR="005A6029" w:rsidRDefault="00314FC3" w:rsidP="00314FC3">
      <w:pPr>
        <w:widowControl/>
        <w:autoSpaceDE/>
        <w:autoSpaceDN/>
        <w:adjustRightInd/>
        <w:jc w:val="center"/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                       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Timbro e firma </w:t>
      </w:r>
      <w:proofErr w:type="gramStart"/>
      <w:r w:rsidRPr="00314FC3">
        <w:rPr>
          <w:rFonts w:ascii="Calibri" w:eastAsia="Times New Roman" w:hAnsi="Calibri" w:cs="Calibri"/>
          <w:sz w:val="22"/>
          <w:szCs w:val="22"/>
        </w:rPr>
        <w:t>dei dichiarante</w:t>
      </w:r>
      <w:proofErr w:type="gramEnd"/>
      <w:r w:rsidRPr="00314FC3">
        <w:rPr>
          <w:rFonts w:ascii="Calibri" w:eastAsia="Times New Roman" w:hAnsi="Calibri" w:cs="Calibri"/>
          <w:sz w:val="22"/>
          <w:szCs w:val="22"/>
        </w:rPr>
        <w:t xml:space="preserve"> (Titolare</w:t>
      </w:r>
      <w:r w:rsidRPr="00314FC3">
        <w:rPr>
          <w:rFonts w:ascii="Calibri" w:eastAsia="Times New Roman" w:hAnsi="Calibri" w:cs="Calibri"/>
          <w:spacing w:val="-10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o</w:t>
      </w:r>
      <w:r w:rsidRPr="00314FC3">
        <w:rPr>
          <w:rFonts w:ascii="Calibri" w:eastAsia="Times New Roman" w:hAnsi="Calibri" w:cs="Calibri"/>
          <w:spacing w:val="-1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Legale</w:t>
      </w:r>
      <w:r w:rsidRPr="00314FC3">
        <w:rPr>
          <w:rFonts w:ascii="Calibri" w:eastAsia="Times New Roman" w:hAnsi="Calibri" w:cs="Calibri"/>
          <w:spacing w:val="-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Rappresentante)</w:t>
      </w:r>
    </w:p>
    <w:p w14:paraId="141DCF95" w14:textId="77777777" w:rsidR="005A6029" w:rsidRDefault="005A6029" w:rsidP="005A6029">
      <w:pPr>
        <w:widowControl/>
        <w:autoSpaceDE/>
        <w:autoSpaceDN/>
        <w:adjustRightInd/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264DD531" w14:textId="77777777" w:rsidR="00B349DD" w:rsidRDefault="00B349DD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sectPr w:rsidR="00B349D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14CF" w14:textId="77777777" w:rsidR="00130943" w:rsidRDefault="00130943" w:rsidP="001F0BE7">
      <w:r>
        <w:separator/>
      </w:r>
    </w:p>
  </w:endnote>
  <w:endnote w:type="continuationSeparator" w:id="0">
    <w:p w14:paraId="3BB035D4" w14:textId="77777777" w:rsidR="00130943" w:rsidRDefault="00130943" w:rsidP="001F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2F10" w14:textId="77777777" w:rsidR="00130943" w:rsidRDefault="00130943" w:rsidP="001F0BE7">
      <w:r>
        <w:separator/>
      </w:r>
    </w:p>
  </w:footnote>
  <w:footnote w:type="continuationSeparator" w:id="0">
    <w:p w14:paraId="23FE9D0E" w14:textId="77777777" w:rsidR="00130943" w:rsidRDefault="00130943" w:rsidP="001F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BBD6" w14:textId="6A0297BE" w:rsidR="001F0BE7" w:rsidRPr="001F0BE7" w:rsidRDefault="001F0BE7" w:rsidP="00333D13">
    <w:pPr>
      <w:tabs>
        <w:tab w:val="left" w:pos="0"/>
      </w:tabs>
      <w:contextualSpacing/>
      <w:jc w:val="center"/>
      <w:rPr>
        <w:rFonts w:eastAsia="Times New Roman"/>
        <w:b/>
        <w:bCs/>
        <w:iCs/>
        <w:lang w:val="en-US"/>
      </w:rPr>
    </w:pPr>
    <w:r>
      <w:tab/>
    </w:r>
  </w:p>
  <w:p w14:paraId="7874F1BB" w14:textId="77777777" w:rsidR="001F0BE7" w:rsidRDefault="001F0BE7" w:rsidP="001F0BE7">
    <w:pPr>
      <w:pStyle w:val="Intestazione"/>
      <w:tabs>
        <w:tab w:val="clear" w:pos="4819"/>
        <w:tab w:val="clear" w:pos="9638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0F1A"/>
    <w:multiLevelType w:val="hybridMultilevel"/>
    <w:tmpl w:val="FE8A7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DAE"/>
    <w:multiLevelType w:val="hybridMultilevel"/>
    <w:tmpl w:val="0F2A107A"/>
    <w:lvl w:ilvl="0" w:tplc="0410000F">
      <w:start w:val="1"/>
      <w:numFmt w:val="decimal"/>
      <w:lvlText w:val="%1.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3D896ECA"/>
    <w:multiLevelType w:val="hybridMultilevel"/>
    <w:tmpl w:val="277C2F42"/>
    <w:lvl w:ilvl="0" w:tplc="6D5CE0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030F13"/>
    <w:multiLevelType w:val="hybridMultilevel"/>
    <w:tmpl w:val="12D2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33F65"/>
    <w:multiLevelType w:val="hybridMultilevel"/>
    <w:tmpl w:val="98EE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679D2"/>
    <w:multiLevelType w:val="hybridMultilevel"/>
    <w:tmpl w:val="7AAA26D4"/>
    <w:lvl w:ilvl="0" w:tplc="EA068E7E">
      <w:numFmt w:val="bullet"/>
      <w:lvlText w:val="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CE0F4A2">
      <w:numFmt w:val="bullet"/>
      <w:lvlText w:val="•"/>
      <w:lvlJc w:val="left"/>
      <w:pPr>
        <w:ind w:left="1422" w:hanging="284"/>
      </w:pPr>
      <w:rPr>
        <w:lang w:val="it-IT" w:eastAsia="en-US" w:bidi="ar-SA"/>
      </w:rPr>
    </w:lvl>
    <w:lvl w:ilvl="2" w:tplc="B2060BF4">
      <w:numFmt w:val="bullet"/>
      <w:lvlText w:val="•"/>
      <w:lvlJc w:val="left"/>
      <w:pPr>
        <w:ind w:left="2445" w:hanging="284"/>
      </w:pPr>
      <w:rPr>
        <w:lang w:val="it-IT" w:eastAsia="en-US" w:bidi="ar-SA"/>
      </w:rPr>
    </w:lvl>
    <w:lvl w:ilvl="3" w:tplc="156E97A4">
      <w:numFmt w:val="bullet"/>
      <w:lvlText w:val="•"/>
      <w:lvlJc w:val="left"/>
      <w:pPr>
        <w:ind w:left="3467" w:hanging="284"/>
      </w:pPr>
      <w:rPr>
        <w:lang w:val="it-IT" w:eastAsia="en-US" w:bidi="ar-SA"/>
      </w:rPr>
    </w:lvl>
    <w:lvl w:ilvl="4" w:tplc="F4AE4F38">
      <w:numFmt w:val="bullet"/>
      <w:lvlText w:val="•"/>
      <w:lvlJc w:val="left"/>
      <w:pPr>
        <w:ind w:left="4490" w:hanging="284"/>
      </w:pPr>
      <w:rPr>
        <w:lang w:val="it-IT" w:eastAsia="en-US" w:bidi="ar-SA"/>
      </w:rPr>
    </w:lvl>
    <w:lvl w:ilvl="5" w:tplc="A1502750">
      <w:numFmt w:val="bullet"/>
      <w:lvlText w:val="•"/>
      <w:lvlJc w:val="left"/>
      <w:pPr>
        <w:ind w:left="5513" w:hanging="284"/>
      </w:pPr>
      <w:rPr>
        <w:lang w:val="it-IT" w:eastAsia="en-US" w:bidi="ar-SA"/>
      </w:rPr>
    </w:lvl>
    <w:lvl w:ilvl="6" w:tplc="A11E84A0">
      <w:numFmt w:val="bullet"/>
      <w:lvlText w:val="•"/>
      <w:lvlJc w:val="left"/>
      <w:pPr>
        <w:ind w:left="6535" w:hanging="284"/>
      </w:pPr>
      <w:rPr>
        <w:lang w:val="it-IT" w:eastAsia="en-US" w:bidi="ar-SA"/>
      </w:rPr>
    </w:lvl>
    <w:lvl w:ilvl="7" w:tplc="822434FA">
      <w:numFmt w:val="bullet"/>
      <w:lvlText w:val="•"/>
      <w:lvlJc w:val="left"/>
      <w:pPr>
        <w:ind w:left="7558" w:hanging="284"/>
      </w:pPr>
      <w:rPr>
        <w:lang w:val="it-IT" w:eastAsia="en-US" w:bidi="ar-SA"/>
      </w:rPr>
    </w:lvl>
    <w:lvl w:ilvl="8" w:tplc="A57C387A">
      <w:numFmt w:val="bullet"/>
      <w:lvlText w:val="•"/>
      <w:lvlJc w:val="left"/>
      <w:pPr>
        <w:ind w:left="8581" w:hanging="284"/>
      </w:pPr>
      <w:rPr>
        <w:lang w:val="it-IT" w:eastAsia="en-US" w:bidi="ar-SA"/>
      </w:rPr>
    </w:lvl>
  </w:abstractNum>
  <w:num w:numId="1" w16cid:durableId="177737825">
    <w:abstractNumId w:val="4"/>
  </w:num>
  <w:num w:numId="2" w16cid:durableId="138965044">
    <w:abstractNumId w:val="2"/>
  </w:num>
  <w:num w:numId="3" w16cid:durableId="832333957">
    <w:abstractNumId w:val="1"/>
  </w:num>
  <w:num w:numId="4" w16cid:durableId="1211572529">
    <w:abstractNumId w:val="0"/>
  </w:num>
  <w:num w:numId="5" w16cid:durableId="2053533451">
    <w:abstractNumId w:val="3"/>
  </w:num>
  <w:num w:numId="6" w16cid:durableId="69881595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E7"/>
    <w:rsid w:val="00011812"/>
    <w:rsid w:val="00073FE2"/>
    <w:rsid w:val="000B4B9F"/>
    <w:rsid w:val="00116FC0"/>
    <w:rsid w:val="00130943"/>
    <w:rsid w:val="0013176A"/>
    <w:rsid w:val="00141D28"/>
    <w:rsid w:val="001A0B4A"/>
    <w:rsid w:val="001A12BA"/>
    <w:rsid w:val="001A3933"/>
    <w:rsid w:val="001B2E39"/>
    <w:rsid w:val="001F0BE7"/>
    <w:rsid w:val="00234760"/>
    <w:rsid w:val="002B4BB1"/>
    <w:rsid w:val="002D40ED"/>
    <w:rsid w:val="0030615F"/>
    <w:rsid w:val="00314FC3"/>
    <w:rsid w:val="003333E0"/>
    <w:rsid w:val="00333D13"/>
    <w:rsid w:val="00337690"/>
    <w:rsid w:val="00343A4B"/>
    <w:rsid w:val="003778B6"/>
    <w:rsid w:val="003B5AFD"/>
    <w:rsid w:val="003C779B"/>
    <w:rsid w:val="004E2BA1"/>
    <w:rsid w:val="004E3572"/>
    <w:rsid w:val="0052455D"/>
    <w:rsid w:val="00570688"/>
    <w:rsid w:val="0057367F"/>
    <w:rsid w:val="00590139"/>
    <w:rsid w:val="005A6029"/>
    <w:rsid w:val="005A64AF"/>
    <w:rsid w:val="005B47CF"/>
    <w:rsid w:val="00637581"/>
    <w:rsid w:val="00665B86"/>
    <w:rsid w:val="0069048F"/>
    <w:rsid w:val="00692B77"/>
    <w:rsid w:val="00703460"/>
    <w:rsid w:val="0071682A"/>
    <w:rsid w:val="007C5612"/>
    <w:rsid w:val="008271DE"/>
    <w:rsid w:val="008857AC"/>
    <w:rsid w:val="00886965"/>
    <w:rsid w:val="008A698C"/>
    <w:rsid w:val="008B10D3"/>
    <w:rsid w:val="008E52ED"/>
    <w:rsid w:val="0090697C"/>
    <w:rsid w:val="009642C1"/>
    <w:rsid w:val="00996195"/>
    <w:rsid w:val="00A27180"/>
    <w:rsid w:val="00A74231"/>
    <w:rsid w:val="00AD2309"/>
    <w:rsid w:val="00AF17DB"/>
    <w:rsid w:val="00AF18D9"/>
    <w:rsid w:val="00B14064"/>
    <w:rsid w:val="00B22878"/>
    <w:rsid w:val="00B349DD"/>
    <w:rsid w:val="00C615BD"/>
    <w:rsid w:val="00CF0ABE"/>
    <w:rsid w:val="00D6012A"/>
    <w:rsid w:val="00D67EE8"/>
    <w:rsid w:val="00D94D05"/>
    <w:rsid w:val="00E804DF"/>
    <w:rsid w:val="00E85577"/>
    <w:rsid w:val="00EC01C4"/>
    <w:rsid w:val="00EE0B73"/>
    <w:rsid w:val="00EF5ABC"/>
    <w:rsid w:val="00F360AB"/>
    <w:rsid w:val="00F83FC4"/>
    <w:rsid w:val="00F936AB"/>
    <w:rsid w:val="00F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1440"/>
  <w15:chartTrackingRefBased/>
  <w15:docId w15:val="{FBE15694-5F64-4567-BA47-82DB241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BE7"/>
  </w:style>
  <w:style w:type="paragraph" w:styleId="Pidipagina">
    <w:name w:val="footer"/>
    <w:basedOn w:val="Normale"/>
    <w:link w:val="Pidipagina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BE7"/>
  </w:style>
  <w:style w:type="character" w:styleId="Collegamentoipertestuale">
    <w:name w:val="Hyperlink"/>
    <w:basedOn w:val="Carpredefinitoparagrafo"/>
    <w:uiPriority w:val="99"/>
    <w:unhideWhenUsed/>
    <w:rsid w:val="008A698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A698C"/>
    <w:pPr>
      <w:ind w:left="5117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698C"/>
    <w:rPr>
      <w:rFonts w:ascii="Times New Roman" w:eastAsiaTheme="minorEastAsia" w:hAnsi="Times New Roman" w:cs="Times New Roman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98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33D1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9D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49D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B34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s030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38</cp:revision>
  <cp:lastPrinted>2023-10-25T10:16:00Z</cp:lastPrinted>
  <dcterms:created xsi:type="dcterms:W3CDTF">2020-01-29T15:45:00Z</dcterms:created>
  <dcterms:modified xsi:type="dcterms:W3CDTF">2023-12-19T09:12:00Z</dcterms:modified>
</cp:coreProperties>
</file>