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C504" w14:textId="72CE7FF1" w:rsidR="00B36217" w:rsidRDefault="00E56347">
      <w:pPr>
        <w:pStyle w:val="Titolo1"/>
        <w:spacing w:before="68" w:line="276" w:lineRule="exact"/>
        <w:jc w:val="center"/>
      </w:pPr>
      <w:r>
        <w:t>RECLAMO AVVERSO LE GRADUATORIE INTERNE SOPRANNUMERARI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77159975" w14:textId="77777777" w:rsidR="00E56347" w:rsidRDefault="00E56347" w:rsidP="001438E1">
      <w:pPr>
        <w:pStyle w:val="Titolo1"/>
        <w:ind w:left="0" w:right="105"/>
        <w:jc w:val="right"/>
      </w:pPr>
      <w:r>
        <w:t>Liceo Scientifico “G.B. SCORZA”</w:t>
      </w:r>
    </w:p>
    <w:p w14:paraId="35903E97" w14:textId="03EE97AE" w:rsidR="00E56347" w:rsidRDefault="00E56347" w:rsidP="001438E1">
      <w:pPr>
        <w:pStyle w:val="Titolo1"/>
        <w:ind w:left="0" w:right="105"/>
        <w:jc w:val="right"/>
      </w:pPr>
      <w:r>
        <w:t xml:space="preserve">87100 - COSENZA 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4A"/>
    <w:rsid w:val="00142E68"/>
    <w:rsid w:val="001438E1"/>
    <w:rsid w:val="001A254A"/>
    <w:rsid w:val="001E641B"/>
    <w:rsid w:val="00201755"/>
    <w:rsid w:val="003253A3"/>
    <w:rsid w:val="003D1DEB"/>
    <w:rsid w:val="003F0555"/>
    <w:rsid w:val="00B36217"/>
    <w:rsid w:val="00E5634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2025-02-25T07:27:00Z</dcterms:created>
  <dcterms:modified xsi:type="dcterms:W3CDTF">2025-02-25T07:27:00Z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